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67451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67451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674512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674512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763F49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63F4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C7401" w:rsidRPr="008D2BAD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C7401" w:rsidRDefault="001C7401" w:rsidP="001C740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bookmarkStart w:id="0" w:name="_GoBack" w:colFirst="1" w:colLast="1"/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C7401" w:rsidRPr="00303FC4" w:rsidRDefault="001C7401" w:rsidP="001C740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C7401" w:rsidRPr="003C7341" w:rsidRDefault="001C7401" w:rsidP="001C7401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Редослед рачунских радњи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C7401" w:rsidRDefault="001C7401" w:rsidP="001C740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2023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bookmarkEnd w:id="0"/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63F4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763F49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763F49" w:rsidRDefault="00763F49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Кретање и орјентација у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63F49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Именице, придеви, бројеви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63F4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74512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763F49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Глаголи. Прошло, садашње, будуће време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7451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7451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674512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763F49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Дељење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7451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67451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67451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763F49" w:rsidRPr="00763F49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Диктат за примену правописних правила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63F4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763F49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763F49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Одређивање непознатог броја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763F49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C7341" w:rsidRDefault="00763F49" w:rsidP="00763F49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763F49">
              <w:rPr>
                <w:rFonts w:eastAsia="Times New Roman" w:cstheme="minorHAnsi"/>
                <w:sz w:val="18"/>
                <w:szCs w:val="24"/>
                <w:lang w:val="sr-Cyrl-RS"/>
              </w:rPr>
              <w:t>Редослед рачунских радњи. Разломци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763F49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674512" w:rsidRDefault="00763F49" w:rsidP="003B34E0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Разноврсност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24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763F49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Геометрија – цртање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763F49" w:rsidRPr="001819FB" w:rsidRDefault="00763F49" w:rsidP="00763F49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763F49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3F49" w:rsidRPr="001819FB" w:rsidRDefault="00763F4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3F49" w:rsidRPr="001819FB" w:rsidRDefault="00763F4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3F49" w:rsidRPr="001819FB" w:rsidRDefault="00763F4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3F49" w:rsidRPr="001819FB" w:rsidRDefault="00763F4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763F49" w:rsidRPr="00145A73" w:rsidTr="0074066E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C7341" w:rsidRDefault="00763F49" w:rsidP="0074066E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763F49">
              <w:rPr>
                <w:rFonts w:eastAsia="Times New Roman" w:cstheme="minorHAnsi"/>
                <w:noProof/>
                <w:sz w:val="18"/>
                <w:lang w:val="sr-Cyrl-RS" w:eastAsia="en-GB"/>
              </w:rPr>
              <w:t>Мере за време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763F49" w:rsidRPr="00145A73" w:rsidTr="0074066E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C7341" w:rsidRDefault="00763F49" w:rsidP="0074066E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763F49">
              <w:rPr>
                <w:rFonts w:eastAsia="Times New Roman" w:cstheme="minorHAnsi"/>
                <w:sz w:val="18"/>
                <w:szCs w:val="24"/>
                <w:lang w:val="sr-Cyrl-RS"/>
              </w:rPr>
              <w:t>Годишњи тест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763F49" w:rsidRPr="00145A73" w:rsidTr="0074066E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303FC4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Pr="00763F49" w:rsidRDefault="00763F49" w:rsidP="00763F49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763F49">
              <w:rPr>
                <w:rFonts w:eastAsia="Times New Roman" w:cstheme="minorHAnsi"/>
                <w:sz w:val="18"/>
                <w:szCs w:val="24"/>
                <w:lang w:val="sr-Cyrl-RS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63F49" w:rsidRDefault="00763F49" w:rsidP="00763F4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763F49" w:rsidRDefault="00763F4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13" w:rsidRDefault="00BD1913" w:rsidP="0089796B">
      <w:pPr>
        <w:spacing w:after="0" w:line="240" w:lineRule="auto"/>
      </w:pPr>
      <w:r>
        <w:separator/>
      </w:r>
    </w:p>
  </w:endnote>
  <w:endnote w:type="continuationSeparator" w:id="0">
    <w:p w:rsidR="00BD1913" w:rsidRDefault="00BD191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13" w:rsidRDefault="00BD1913" w:rsidP="0089796B">
      <w:pPr>
        <w:spacing w:after="0" w:line="240" w:lineRule="auto"/>
      </w:pPr>
      <w:r>
        <w:separator/>
      </w:r>
    </w:p>
  </w:footnote>
  <w:footnote w:type="continuationSeparator" w:id="0">
    <w:p w:rsidR="00BD1913" w:rsidRDefault="00BD191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1C7401"/>
    <w:rsid w:val="002165BF"/>
    <w:rsid w:val="00226A24"/>
    <w:rsid w:val="00303FC4"/>
    <w:rsid w:val="00326DE2"/>
    <w:rsid w:val="003B34E0"/>
    <w:rsid w:val="003C7341"/>
    <w:rsid w:val="003E3F69"/>
    <w:rsid w:val="00466977"/>
    <w:rsid w:val="004D12B6"/>
    <w:rsid w:val="004F0942"/>
    <w:rsid w:val="005B1681"/>
    <w:rsid w:val="005E1EDF"/>
    <w:rsid w:val="006071A2"/>
    <w:rsid w:val="00674512"/>
    <w:rsid w:val="006E23E4"/>
    <w:rsid w:val="00763F49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1357D"/>
    <w:rsid w:val="00B411EA"/>
    <w:rsid w:val="00BD1913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2023-02-05T16:26:00Z</dcterms:created>
  <dcterms:modified xsi:type="dcterms:W3CDTF">2023-02-05T16:28:00Z</dcterms:modified>
</cp:coreProperties>
</file>